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993" w:rsidRPr="00BB2AD2" w:rsidRDefault="00B71993" w:rsidP="00B7199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BB2AD2">
        <w:rPr>
          <w:rFonts w:ascii="Times New Roman" w:hAnsi="Times New Roman" w:cs="Times New Roman"/>
          <w:b/>
          <w:sz w:val="24"/>
          <w:szCs w:val="24"/>
          <w:lang w:val="es-ES"/>
        </w:rPr>
        <w:t>BAB V</w:t>
      </w:r>
      <w:bookmarkStart w:id="0" w:name="_GoBack"/>
      <w:bookmarkEnd w:id="0"/>
    </w:p>
    <w:p w:rsidR="00B71993" w:rsidRPr="00BB2AD2" w:rsidRDefault="00B71993" w:rsidP="00B71993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2AD2">
        <w:rPr>
          <w:rFonts w:ascii="Times New Roman" w:hAnsi="Times New Roman" w:cs="Times New Roman"/>
          <w:b/>
          <w:bCs/>
          <w:sz w:val="24"/>
          <w:szCs w:val="24"/>
        </w:rPr>
        <w:t>KESIMPULAN DAN SARAN</w:t>
      </w:r>
    </w:p>
    <w:p w:rsidR="00B71993" w:rsidRPr="00BB2AD2" w:rsidRDefault="00B71993" w:rsidP="00B71993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71993" w:rsidRPr="00BB2AD2" w:rsidRDefault="00B71993" w:rsidP="00B71993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2A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5.1       </w:t>
      </w:r>
      <w:proofErr w:type="spellStart"/>
      <w:r w:rsidRPr="00BB2A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Kesimpulan</w:t>
      </w:r>
      <w:proofErr w:type="spellEnd"/>
      <w:r w:rsidRPr="00BB2A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71993" w:rsidRPr="00BB2AD2" w:rsidRDefault="00B71993" w:rsidP="00B71993">
      <w:pPr>
        <w:pStyle w:val="Default"/>
        <w:spacing w:line="480" w:lineRule="auto"/>
        <w:ind w:firstLine="720"/>
        <w:jc w:val="both"/>
      </w:pPr>
      <w:proofErr w:type="spellStart"/>
      <w:r w:rsidRPr="00BB2AD2">
        <w:t>Berdasarkan</w:t>
      </w:r>
      <w:proofErr w:type="spellEnd"/>
      <w:r w:rsidRPr="00BB2AD2">
        <w:t xml:space="preserve"> </w:t>
      </w:r>
      <w:proofErr w:type="spellStart"/>
      <w:r w:rsidRPr="00BB2AD2">
        <w:t>hasil</w:t>
      </w:r>
      <w:proofErr w:type="spellEnd"/>
      <w:r w:rsidRPr="00BB2AD2">
        <w:t xml:space="preserve"> </w:t>
      </w:r>
      <w:proofErr w:type="spellStart"/>
      <w:r w:rsidRPr="00BB2AD2">
        <w:t>penelitian</w:t>
      </w:r>
      <w:proofErr w:type="spellEnd"/>
      <w:r w:rsidRPr="00BB2AD2">
        <w:t xml:space="preserve"> </w:t>
      </w:r>
      <w:proofErr w:type="spellStart"/>
      <w:r w:rsidRPr="00BB2AD2">
        <w:t>dan</w:t>
      </w:r>
      <w:proofErr w:type="spellEnd"/>
      <w:r w:rsidRPr="00BB2AD2">
        <w:t xml:space="preserve"> </w:t>
      </w:r>
      <w:proofErr w:type="spellStart"/>
      <w:r w:rsidRPr="00BB2AD2">
        <w:t>setelah</w:t>
      </w:r>
      <w:proofErr w:type="spellEnd"/>
      <w:r w:rsidRPr="00BB2AD2">
        <w:t xml:space="preserve"> </w:t>
      </w:r>
      <w:proofErr w:type="spellStart"/>
      <w:r w:rsidRPr="00BB2AD2">
        <w:t>diadakan</w:t>
      </w:r>
      <w:proofErr w:type="spellEnd"/>
      <w:r w:rsidRPr="00BB2AD2">
        <w:t xml:space="preserve"> </w:t>
      </w:r>
      <w:proofErr w:type="spellStart"/>
      <w:r w:rsidRPr="00BB2AD2">
        <w:t>pengujian</w:t>
      </w:r>
      <w:proofErr w:type="spellEnd"/>
      <w:r w:rsidRPr="00BB2AD2">
        <w:t xml:space="preserve"> </w:t>
      </w:r>
      <w:proofErr w:type="spellStart"/>
      <w:r w:rsidRPr="00BB2AD2">
        <w:t>hipotesis</w:t>
      </w:r>
      <w:proofErr w:type="spellEnd"/>
      <w:r w:rsidRPr="00BB2AD2">
        <w:t xml:space="preserve"> </w:t>
      </w:r>
      <w:proofErr w:type="spellStart"/>
      <w:r w:rsidRPr="00BB2AD2">
        <w:t>terhadap</w:t>
      </w:r>
      <w:proofErr w:type="spellEnd"/>
      <w:r w:rsidRPr="00BB2AD2">
        <w:t xml:space="preserve"> </w:t>
      </w:r>
      <w:proofErr w:type="spellStart"/>
      <w:r w:rsidRPr="00BB2AD2">
        <w:t>permasalahan</w:t>
      </w:r>
      <w:proofErr w:type="spellEnd"/>
      <w:r w:rsidRPr="00BB2AD2">
        <w:t xml:space="preserve"> yang </w:t>
      </w:r>
      <w:proofErr w:type="spellStart"/>
      <w:r w:rsidRPr="00BB2AD2">
        <w:t>ada</w:t>
      </w:r>
      <w:proofErr w:type="spellEnd"/>
      <w:r w:rsidRPr="00BB2AD2">
        <w:t xml:space="preserve"> </w:t>
      </w:r>
      <w:proofErr w:type="spellStart"/>
      <w:r w:rsidRPr="00BB2AD2">
        <w:t>pada</w:t>
      </w:r>
      <w:proofErr w:type="spellEnd"/>
      <w:r w:rsidRPr="00BB2AD2">
        <w:t xml:space="preserve"> </w:t>
      </w:r>
      <w:proofErr w:type="spellStart"/>
      <w:r w:rsidRPr="00BB2AD2">
        <w:t>skripsi</w:t>
      </w:r>
      <w:proofErr w:type="spellEnd"/>
      <w:r w:rsidRPr="00BB2AD2">
        <w:t xml:space="preserve"> </w:t>
      </w:r>
      <w:proofErr w:type="spellStart"/>
      <w:r w:rsidRPr="00BB2AD2">
        <w:t>ini</w:t>
      </w:r>
      <w:proofErr w:type="spellEnd"/>
      <w:r w:rsidRPr="00BB2AD2">
        <w:t xml:space="preserve">, </w:t>
      </w:r>
      <w:proofErr w:type="spellStart"/>
      <w:r w:rsidRPr="00BB2AD2">
        <w:t>maka</w:t>
      </w:r>
      <w:proofErr w:type="spellEnd"/>
      <w:r w:rsidRPr="00BB2AD2">
        <w:t xml:space="preserve"> </w:t>
      </w:r>
      <w:proofErr w:type="spellStart"/>
      <w:r w:rsidRPr="00BB2AD2">
        <w:t>dapat</w:t>
      </w:r>
      <w:proofErr w:type="spellEnd"/>
      <w:r w:rsidRPr="00BB2AD2">
        <w:t xml:space="preserve"> </w:t>
      </w:r>
      <w:proofErr w:type="spellStart"/>
      <w:r w:rsidRPr="00BB2AD2">
        <w:t>diambil</w:t>
      </w:r>
      <w:proofErr w:type="spellEnd"/>
      <w:r w:rsidRPr="00BB2AD2">
        <w:t xml:space="preserve"> </w:t>
      </w:r>
      <w:proofErr w:type="spellStart"/>
      <w:r w:rsidRPr="00BB2AD2">
        <w:t>kesimpulan</w:t>
      </w:r>
      <w:proofErr w:type="spellEnd"/>
      <w:r w:rsidRPr="00BB2AD2">
        <w:t xml:space="preserve"> </w:t>
      </w:r>
      <w:proofErr w:type="spellStart"/>
      <w:r w:rsidRPr="00BB2AD2">
        <w:t>sebagai</w:t>
      </w:r>
      <w:proofErr w:type="spellEnd"/>
      <w:r w:rsidRPr="00BB2AD2">
        <w:t xml:space="preserve"> </w:t>
      </w:r>
      <w:proofErr w:type="spellStart"/>
      <w:r w:rsidRPr="00BB2AD2">
        <w:t>berikut</w:t>
      </w:r>
      <w:proofErr w:type="spellEnd"/>
      <w:r w:rsidRPr="00BB2AD2">
        <w:t xml:space="preserve">: </w:t>
      </w:r>
    </w:p>
    <w:p w:rsidR="00B71993" w:rsidRDefault="00B71993" w:rsidP="00B71993">
      <w:pPr>
        <w:pStyle w:val="ListParagraph"/>
        <w:numPr>
          <w:ilvl w:val="5"/>
          <w:numId w:val="2"/>
        </w:numPr>
        <w:autoSpaceDE w:val="0"/>
        <w:autoSpaceDN w:val="0"/>
        <w:adjustRightInd w:val="0"/>
        <w:spacing w:after="0" w:line="480" w:lineRule="auto"/>
        <w:ind w:left="270"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Pemilikan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0E1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9C0E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Pr="009865D2">
        <w:rPr>
          <w:rFonts w:ascii="Times New Roman" w:hAnsi="Times New Roman" w:cs="Times New Roman"/>
          <w:b/>
          <w:sz w:val="24"/>
          <w:szCs w:val="24"/>
        </w:rPr>
        <w:t>bjb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2010-2013 </w:t>
      </w:r>
      <w:proofErr w:type="spellStart"/>
      <w:r w:rsidRPr="009C0E1D">
        <w:rPr>
          <w:rFonts w:ascii="Times New Roman" w:hAnsi="Times New Roman" w:cs="Times New Roman"/>
          <w:sz w:val="24"/>
          <w:szCs w:val="24"/>
        </w:rPr>
        <w:t>cenderung</w:t>
      </w:r>
      <w:proofErr w:type="spellEnd"/>
      <w:r w:rsidRPr="009C0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0E1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C0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0E1D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9C0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0E1D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ertumbuhan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rata-rata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33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Pr="009C0E1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9C0E1D">
        <w:rPr>
          <w:rFonts w:ascii="Times New Roman" w:hAnsi="Times New Roman" w:cs="Times New Roman"/>
          <w:sz w:val="24"/>
          <w:szCs w:val="24"/>
        </w:rPr>
        <w:t xml:space="preserve">% per </w:t>
      </w:r>
      <w:proofErr w:type="spellStart"/>
      <w:r w:rsidRPr="009C0E1D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 w:rsidRPr="009C0E1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pertumbuhan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penyaluran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KPR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9865D2">
        <w:rPr>
          <w:rFonts w:ascii="Times New Roman" w:hAnsi="Times New Roman" w:cs="Times New Roman"/>
          <w:b/>
          <w:sz w:val="24"/>
          <w:szCs w:val="24"/>
        </w:rPr>
        <w:t>bjb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71993" w:rsidRPr="00B74B27" w:rsidRDefault="00B71993" w:rsidP="00B71993">
      <w:pPr>
        <w:pStyle w:val="ListParagraph"/>
        <w:numPr>
          <w:ilvl w:val="5"/>
          <w:numId w:val="2"/>
        </w:numPr>
        <w:autoSpaceDE w:val="0"/>
        <w:autoSpaceDN w:val="0"/>
        <w:adjustRightInd w:val="0"/>
        <w:spacing w:after="0" w:line="480" w:lineRule="auto"/>
        <w:ind w:left="270"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B2AD2">
        <w:rPr>
          <w:rFonts w:ascii="Times New Roman" w:hAnsi="Times New Roman" w:cs="Times New Roman"/>
          <w:bCs/>
          <w:color w:val="000000"/>
          <w:sz w:val="24"/>
          <w:szCs w:val="24"/>
        </w:rPr>
        <w:t>Berdasarkan</w:t>
      </w:r>
      <w:proofErr w:type="spellEnd"/>
      <w:r w:rsidRPr="00BB2AD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2AD2">
        <w:rPr>
          <w:rFonts w:ascii="Times New Roman" w:hAnsi="Times New Roman" w:cs="Times New Roman"/>
          <w:bCs/>
          <w:color w:val="000000"/>
          <w:sz w:val="24"/>
          <w:szCs w:val="24"/>
        </w:rPr>
        <w:t>hasil</w:t>
      </w:r>
      <w:proofErr w:type="spellEnd"/>
      <w:r w:rsidRPr="00BB2AD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2AD2">
        <w:rPr>
          <w:rFonts w:ascii="Times New Roman" w:hAnsi="Times New Roman" w:cs="Times New Roman"/>
          <w:bCs/>
          <w:color w:val="000000"/>
          <w:sz w:val="24"/>
          <w:szCs w:val="24"/>
        </w:rPr>
        <w:t>penelitian</w:t>
      </w:r>
      <w:proofErr w:type="spellEnd"/>
      <w:r w:rsidRPr="00BB2AD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2AD2">
        <w:rPr>
          <w:rFonts w:ascii="Times New Roman" w:hAnsi="Times New Roman" w:cs="Times New Roman"/>
          <w:bCs/>
          <w:color w:val="000000"/>
          <w:sz w:val="24"/>
          <w:szCs w:val="24"/>
        </w:rPr>
        <w:t>terhadap</w:t>
      </w:r>
      <w:proofErr w:type="spellEnd"/>
      <w:r w:rsidRPr="00BB2AD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2AD2">
        <w:rPr>
          <w:rFonts w:ascii="Times New Roman" w:hAnsi="Times New Roman" w:cs="Times New Roman"/>
          <w:bCs/>
          <w:color w:val="000000"/>
          <w:sz w:val="24"/>
          <w:szCs w:val="24"/>
        </w:rPr>
        <w:t>profitabilitas</w:t>
      </w:r>
      <w:proofErr w:type="spellEnd"/>
      <w:r w:rsidRPr="00BB2AD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Pr="009865D2">
        <w:rPr>
          <w:rFonts w:ascii="Times New Roman" w:hAnsi="Times New Roman" w:cs="Times New Roman"/>
          <w:b/>
          <w:sz w:val="24"/>
          <w:szCs w:val="24"/>
        </w:rPr>
        <w:t>bjb</w:t>
      </w:r>
      <w:proofErr w:type="spellEnd"/>
      <w:r w:rsidRPr="00BB2AD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BB2AD2">
        <w:rPr>
          <w:rFonts w:ascii="Times New Roman" w:hAnsi="Times New Roman" w:cs="Times New Roman"/>
          <w:bCs/>
          <w:color w:val="000000"/>
          <w:sz w:val="24"/>
          <w:szCs w:val="24"/>
        </w:rPr>
        <w:t>maka</w:t>
      </w:r>
      <w:proofErr w:type="spellEnd"/>
      <w:r w:rsidRPr="00BB2AD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2AD2">
        <w:rPr>
          <w:rFonts w:ascii="Times New Roman" w:hAnsi="Times New Roman" w:cs="Times New Roman"/>
          <w:bCs/>
          <w:color w:val="000000"/>
          <w:sz w:val="24"/>
          <w:szCs w:val="24"/>
        </w:rPr>
        <w:t>dapat</w:t>
      </w:r>
      <w:proofErr w:type="spellEnd"/>
      <w:r w:rsidRPr="00BB2AD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BB2AD2">
        <w:rPr>
          <w:rFonts w:ascii="Times New Roman" w:hAnsi="Times New Roman" w:cs="Times New Roman"/>
          <w:bCs/>
          <w:color w:val="000000"/>
          <w:sz w:val="24"/>
          <w:szCs w:val="24"/>
        </w:rPr>
        <w:t>disimpulkan</w:t>
      </w:r>
      <w:proofErr w:type="spellEnd"/>
      <w:r w:rsidRPr="00BB2AD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B71993" w:rsidRPr="00AB246B" w:rsidRDefault="00B71993" w:rsidP="00B71993">
      <w:pPr>
        <w:pStyle w:val="ListParagraph"/>
        <w:widowControl w:val="0"/>
        <w:numPr>
          <w:ilvl w:val="0"/>
          <w:numId w:val="3"/>
        </w:numPr>
        <w:wordWrap w:val="0"/>
        <w:autoSpaceDE w:val="0"/>
        <w:autoSpaceDN w:val="0"/>
        <w:spacing w:after="0" w:line="480" w:lineRule="auto"/>
        <w:ind w:left="630" w:hanging="360"/>
        <w:jc w:val="both"/>
        <w:rPr>
          <w:rStyle w:val="CharAttribute2"/>
          <w:rFonts w:eastAsiaTheme="minorHAnsi"/>
        </w:rPr>
      </w:pPr>
      <w:proofErr w:type="spellStart"/>
      <w:r w:rsidRPr="00AB246B">
        <w:rPr>
          <w:rStyle w:val="CharAttribute1"/>
          <w:rFonts w:eastAsia="□□"/>
          <w:szCs w:val="24"/>
        </w:rPr>
        <w:t>Perkembangan</w:t>
      </w:r>
      <w:proofErr w:type="spellEnd"/>
      <w:r w:rsidRPr="00AB246B">
        <w:rPr>
          <w:rStyle w:val="CharAttribute1"/>
          <w:rFonts w:eastAsia="□□"/>
          <w:szCs w:val="24"/>
        </w:rPr>
        <w:t xml:space="preserve"> </w:t>
      </w:r>
      <w:r w:rsidRPr="00AB246B">
        <w:rPr>
          <w:rStyle w:val="CharAttribute10"/>
          <w:rFonts w:eastAsia="□□"/>
          <w:szCs w:val="24"/>
        </w:rPr>
        <w:t>return on asset</w:t>
      </w:r>
      <w:r w:rsidRPr="00AB246B">
        <w:rPr>
          <w:rStyle w:val="CharAttribute2"/>
          <w:rFonts w:eastAsia="□□"/>
          <w:szCs w:val="24"/>
        </w:rPr>
        <w:t xml:space="preserve"> bank </w:t>
      </w:r>
      <w:proofErr w:type="spellStart"/>
      <w:r w:rsidRPr="009865D2">
        <w:rPr>
          <w:rStyle w:val="CharAttribute2"/>
          <w:rFonts w:eastAsia="□□"/>
          <w:b/>
          <w:szCs w:val="24"/>
        </w:rPr>
        <w:t>bjb</w:t>
      </w:r>
      <w:proofErr w:type="spellEnd"/>
      <w:r w:rsidRPr="00AB246B">
        <w:rPr>
          <w:rStyle w:val="CharAttribute2"/>
          <w:rFonts w:eastAsia="□□"/>
          <w:szCs w:val="24"/>
        </w:rPr>
        <w:t xml:space="preserve"> </w:t>
      </w:r>
      <w:proofErr w:type="spellStart"/>
      <w:r w:rsidRPr="00AB246B">
        <w:rPr>
          <w:rStyle w:val="CharAttribute2"/>
          <w:rFonts w:eastAsia="□□"/>
          <w:szCs w:val="24"/>
        </w:rPr>
        <w:t>selama</w:t>
      </w:r>
      <w:proofErr w:type="spellEnd"/>
      <w:r w:rsidRPr="00AB246B">
        <w:rPr>
          <w:rStyle w:val="CharAttribute2"/>
          <w:rFonts w:eastAsia="□□"/>
          <w:szCs w:val="24"/>
        </w:rPr>
        <w:t xml:space="preserve"> </w:t>
      </w:r>
      <w:proofErr w:type="spellStart"/>
      <w:r w:rsidRPr="00AB246B">
        <w:rPr>
          <w:rStyle w:val="CharAttribute2"/>
          <w:rFonts w:eastAsia="□□"/>
          <w:szCs w:val="24"/>
        </w:rPr>
        <w:t>periode</w:t>
      </w:r>
      <w:proofErr w:type="spellEnd"/>
      <w:r w:rsidRPr="00AB246B">
        <w:rPr>
          <w:rStyle w:val="CharAttribute2"/>
          <w:rFonts w:eastAsia="□□"/>
          <w:szCs w:val="24"/>
        </w:rPr>
        <w:t xml:space="preserve"> 2010-2013 </w:t>
      </w:r>
      <w:proofErr w:type="spellStart"/>
      <w:r>
        <w:rPr>
          <w:rStyle w:val="CharAttribute2"/>
          <w:rFonts w:eastAsia="□□"/>
          <w:szCs w:val="24"/>
        </w:rPr>
        <w:t>cenderung</w:t>
      </w:r>
      <w:proofErr w:type="spellEnd"/>
      <w:r>
        <w:rPr>
          <w:rStyle w:val="CharAttribute2"/>
          <w:rFonts w:eastAsia="□□"/>
          <w:szCs w:val="24"/>
        </w:rPr>
        <w:t xml:space="preserve"> </w:t>
      </w:r>
      <w:proofErr w:type="spellStart"/>
      <w:r>
        <w:rPr>
          <w:rStyle w:val="CharAttribute2"/>
          <w:rFonts w:eastAsia="□□"/>
          <w:szCs w:val="24"/>
        </w:rPr>
        <w:t>mengalami</w:t>
      </w:r>
      <w:proofErr w:type="spellEnd"/>
      <w:r>
        <w:rPr>
          <w:rStyle w:val="CharAttribute2"/>
          <w:rFonts w:eastAsia="□□"/>
          <w:szCs w:val="24"/>
        </w:rPr>
        <w:t xml:space="preserve"> </w:t>
      </w:r>
      <w:proofErr w:type="spellStart"/>
      <w:r>
        <w:rPr>
          <w:rStyle w:val="CharAttribute2"/>
          <w:rFonts w:eastAsia="□□"/>
          <w:szCs w:val="24"/>
        </w:rPr>
        <w:t>penurunan</w:t>
      </w:r>
      <w:proofErr w:type="spellEnd"/>
      <w:r>
        <w:rPr>
          <w:rStyle w:val="CharAttribute2"/>
          <w:rFonts w:eastAsia="□□"/>
          <w:szCs w:val="24"/>
        </w:rPr>
        <w:t xml:space="preserve"> di </w:t>
      </w:r>
      <w:proofErr w:type="spellStart"/>
      <w:r>
        <w:rPr>
          <w:rStyle w:val="CharAttribute2"/>
          <w:rFonts w:eastAsia="□□"/>
          <w:szCs w:val="24"/>
        </w:rPr>
        <w:t>setiap</w:t>
      </w:r>
      <w:proofErr w:type="spellEnd"/>
      <w:r>
        <w:rPr>
          <w:rStyle w:val="CharAttribute2"/>
          <w:rFonts w:eastAsia="□□"/>
          <w:szCs w:val="24"/>
        </w:rPr>
        <w:t xml:space="preserve"> </w:t>
      </w:r>
      <w:proofErr w:type="spellStart"/>
      <w:r>
        <w:rPr>
          <w:rStyle w:val="CharAttribute2"/>
          <w:rFonts w:eastAsia="□□"/>
          <w:szCs w:val="24"/>
        </w:rPr>
        <w:t>periodenya</w:t>
      </w:r>
      <w:proofErr w:type="spellEnd"/>
      <w:r>
        <w:rPr>
          <w:rStyle w:val="CharAttribute2"/>
          <w:rFonts w:eastAsia="□□"/>
          <w:szCs w:val="24"/>
        </w:rPr>
        <w:t xml:space="preserve">. </w:t>
      </w:r>
      <w:proofErr w:type="spellStart"/>
      <w:r>
        <w:rPr>
          <w:rStyle w:val="CharAttribute2"/>
          <w:rFonts w:eastAsia="□□"/>
          <w:szCs w:val="24"/>
        </w:rPr>
        <w:t>Perkembangan</w:t>
      </w:r>
      <w:proofErr w:type="spellEnd"/>
      <w:r>
        <w:rPr>
          <w:rStyle w:val="CharAttribute2"/>
          <w:rFonts w:eastAsia="□□"/>
          <w:szCs w:val="24"/>
        </w:rPr>
        <w:t xml:space="preserve"> </w:t>
      </w:r>
      <w:r w:rsidRPr="00AB246B">
        <w:rPr>
          <w:rStyle w:val="CharAttribute2"/>
          <w:rFonts w:eastAsia="□□"/>
          <w:szCs w:val="24"/>
        </w:rPr>
        <w:t xml:space="preserve">ROA rata-rata </w:t>
      </w:r>
      <w:proofErr w:type="spellStart"/>
      <w:r w:rsidRPr="00AB246B">
        <w:rPr>
          <w:rStyle w:val="CharAttribute2"/>
          <w:rFonts w:eastAsia="□□"/>
          <w:szCs w:val="24"/>
        </w:rPr>
        <w:t>sebesar</w:t>
      </w:r>
      <w:proofErr w:type="spellEnd"/>
      <w:r w:rsidRPr="00AB246B">
        <w:rPr>
          <w:rStyle w:val="CharAttribute2"/>
          <w:rFonts w:eastAsia="□□"/>
          <w:szCs w:val="24"/>
        </w:rPr>
        <w:t xml:space="preserve"> 2,99%, </w:t>
      </w:r>
      <w:proofErr w:type="spellStart"/>
      <w:r w:rsidRPr="00AB246B">
        <w:rPr>
          <w:rStyle w:val="CharAttribute2"/>
          <w:rFonts w:eastAsia="□□"/>
          <w:szCs w:val="24"/>
        </w:rPr>
        <w:t>hal</w:t>
      </w:r>
      <w:proofErr w:type="spellEnd"/>
      <w:r w:rsidRPr="00AB246B">
        <w:rPr>
          <w:rStyle w:val="CharAttribute2"/>
          <w:rFonts w:eastAsia="□□"/>
          <w:szCs w:val="24"/>
        </w:rPr>
        <w:t xml:space="preserve"> </w:t>
      </w:r>
      <w:proofErr w:type="spellStart"/>
      <w:r w:rsidRPr="00AB246B">
        <w:rPr>
          <w:rStyle w:val="CharAttribute2"/>
          <w:rFonts w:eastAsia="□□"/>
          <w:szCs w:val="24"/>
        </w:rPr>
        <w:t>ini</w:t>
      </w:r>
      <w:proofErr w:type="spellEnd"/>
      <w:r w:rsidRPr="00AB246B">
        <w:rPr>
          <w:rStyle w:val="CharAttribute2"/>
          <w:rFonts w:eastAsia="□□"/>
          <w:szCs w:val="24"/>
        </w:rPr>
        <w:t xml:space="preserve"> </w:t>
      </w:r>
      <w:proofErr w:type="spellStart"/>
      <w:r w:rsidRPr="00AB246B">
        <w:rPr>
          <w:rStyle w:val="CharAttribute2"/>
          <w:rFonts w:eastAsia="□□"/>
          <w:szCs w:val="24"/>
        </w:rPr>
        <w:t>menunjukkan</w:t>
      </w:r>
      <w:proofErr w:type="spellEnd"/>
      <w:r w:rsidRPr="00AB246B">
        <w:rPr>
          <w:rStyle w:val="CharAttribute2"/>
          <w:rFonts w:eastAsia="□□"/>
          <w:szCs w:val="24"/>
        </w:rPr>
        <w:t xml:space="preserve"> </w:t>
      </w:r>
      <w:proofErr w:type="spellStart"/>
      <w:r w:rsidRPr="00AB246B">
        <w:rPr>
          <w:rStyle w:val="CharAttribute2"/>
          <w:rFonts w:eastAsia="□□"/>
          <w:szCs w:val="24"/>
        </w:rPr>
        <w:t>bahwa</w:t>
      </w:r>
      <w:proofErr w:type="spellEnd"/>
      <w:r w:rsidRPr="00AB246B">
        <w:rPr>
          <w:rStyle w:val="CharAttribute2"/>
          <w:rFonts w:eastAsia="□□"/>
          <w:szCs w:val="24"/>
        </w:rPr>
        <w:t xml:space="preserve"> </w:t>
      </w:r>
      <w:proofErr w:type="spellStart"/>
      <w:r w:rsidRPr="00AB246B">
        <w:rPr>
          <w:rStyle w:val="CharAttribute2"/>
          <w:rFonts w:eastAsia="□□"/>
          <w:szCs w:val="24"/>
        </w:rPr>
        <w:t>tingkat</w:t>
      </w:r>
      <w:proofErr w:type="spellEnd"/>
      <w:r w:rsidRPr="00AB246B">
        <w:rPr>
          <w:rStyle w:val="CharAttribute2"/>
          <w:rFonts w:eastAsia="□□"/>
          <w:szCs w:val="24"/>
        </w:rPr>
        <w:t xml:space="preserve"> ROA Bank </w:t>
      </w:r>
      <w:proofErr w:type="spellStart"/>
      <w:r w:rsidRPr="00AB246B">
        <w:rPr>
          <w:rStyle w:val="CharAttribute2"/>
          <w:rFonts w:eastAsia="□□"/>
          <w:szCs w:val="24"/>
        </w:rPr>
        <w:t>berada</w:t>
      </w:r>
      <w:proofErr w:type="spellEnd"/>
      <w:r w:rsidRPr="00AB246B">
        <w:rPr>
          <w:rStyle w:val="CharAttribute2"/>
          <w:rFonts w:eastAsia="□□"/>
          <w:szCs w:val="24"/>
        </w:rPr>
        <w:t xml:space="preserve"> di </w:t>
      </w:r>
      <w:proofErr w:type="spellStart"/>
      <w:r w:rsidRPr="00AB246B">
        <w:rPr>
          <w:rStyle w:val="CharAttribute2"/>
          <w:rFonts w:eastAsia="□□"/>
          <w:szCs w:val="24"/>
        </w:rPr>
        <w:t>atas</w:t>
      </w:r>
      <w:proofErr w:type="spellEnd"/>
      <w:r w:rsidRPr="00AB246B">
        <w:rPr>
          <w:rStyle w:val="CharAttribute2"/>
          <w:rFonts w:eastAsia="□□"/>
          <w:szCs w:val="24"/>
        </w:rPr>
        <w:t xml:space="preserve"> </w:t>
      </w:r>
      <w:proofErr w:type="spellStart"/>
      <w:r w:rsidRPr="00AB246B">
        <w:rPr>
          <w:rStyle w:val="CharAttribute2"/>
          <w:rFonts w:eastAsia="□□"/>
          <w:szCs w:val="24"/>
        </w:rPr>
        <w:t>standar</w:t>
      </w:r>
      <w:proofErr w:type="spellEnd"/>
      <w:r w:rsidRPr="00AB246B">
        <w:rPr>
          <w:rStyle w:val="CharAttribute2"/>
          <w:rFonts w:eastAsia="□□"/>
          <w:szCs w:val="24"/>
        </w:rPr>
        <w:t xml:space="preserve"> yang </w:t>
      </w:r>
      <w:proofErr w:type="spellStart"/>
      <w:r w:rsidRPr="00AB246B">
        <w:rPr>
          <w:rStyle w:val="CharAttribute2"/>
          <w:rFonts w:eastAsia="□□"/>
          <w:szCs w:val="24"/>
        </w:rPr>
        <w:t>ditetapkan</w:t>
      </w:r>
      <w:proofErr w:type="spellEnd"/>
      <w:r w:rsidRPr="00AB246B">
        <w:rPr>
          <w:rStyle w:val="CharAttribute2"/>
          <w:rFonts w:eastAsia="□□"/>
          <w:szCs w:val="24"/>
        </w:rPr>
        <w:t xml:space="preserve"> Bank Indon</w:t>
      </w:r>
      <w:r>
        <w:rPr>
          <w:rStyle w:val="CharAttribute2"/>
          <w:rFonts w:eastAsia="□□"/>
          <w:szCs w:val="24"/>
        </w:rPr>
        <w:t xml:space="preserve">esia </w:t>
      </w:r>
      <w:proofErr w:type="spellStart"/>
      <w:r>
        <w:rPr>
          <w:rStyle w:val="CharAttribute2"/>
          <w:rFonts w:eastAsia="□□"/>
          <w:szCs w:val="24"/>
        </w:rPr>
        <w:t>yaitu</w:t>
      </w:r>
      <w:proofErr w:type="spellEnd"/>
      <w:r>
        <w:rPr>
          <w:rStyle w:val="CharAttribute2"/>
          <w:rFonts w:eastAsia="□□"/>
          <w:szCs w:val="24"/>
        </w:rPr>
        <w:t xml:space="preserve"> 1,5%, </w:t>
      </w:r>
      <w:proofErr w:type="spellStart"/>
      <w:r>
        <w:rPr>
          <w:rStyle w:val="CharAttribute2"/>
          <w:rFonts w:eastAsia="□□"/>
          <w:szCs w:val="24"/>
        </w:rPr>
        <w:t>artinya</w:t>
      </w:r>
      <w:proofErr w:type="spellEnd"/>
      <w:r>
        <w:rPr>
          <w:rStyle w:val="CharAttribute2"/>
          <w:rFonts w:eastAsia="□□"/>
          <w:szCs w:val="24"/>
        </w:rPr>
        <w:t xml:space="preserve"> </w:t>
      </w:r>
      <w:proofErr w:type="spellStart"/>
      <w:r>
        <w:rPr>
          <w:rStyle w:val="CharAttribute2"/>
          <w:rFonts w:eastAsia="□□"/>
          <w:szCs w:val="24"/>
        </w:rPr>
        <w:t>bahwa</w:t>
      </w:r>
      <w:proofErr w:type="spellEnd"/>
      <w:r>
        <w:rPr>
          <w:rStyle w:val="CharAttribute2"/>
          <w:rFonts w:eastAsia="□□"/>
          <w:szCs w:val="24"/>
        </w:rPr>
        <w:t xml:space="preserve"> bank </w:t>
      </w:r>
      <w:proofErr w:type="spellStart"/>
      <w:r w:rsidRPr="009865D2">
        <w:rPr>
          <w:rStyle w:val="CharAttribute2"/>
          <w:rFonts w:eastAsia="□□"/>
          <w:b/>
          <w:szCs w:val="24"/>
        </w:rPr>
        <w:t>bjb</w:t>
      </w:r>
      <w:proofErr w:type="spellEnd"/>
      <w:r w:rsidRPr="00AB246B">
        <w:rPr>
          <w:rStyle w:val="CharAttribute2"/>
          <w:rFonts w:eastAsia="□□"/>
          <w:szCs w:val="24"/>
        </w:rPr>
        <w:t xml:space="preserve"> </w:t>
      </w:r>
      <w:proofErr w:type="spellStart"/>
      <w:r w:rsidRPr="00AB246B">
        <w:rPr>
          <w:rStyle w:val="CharAttribute2"/>
          <w:rFonts w:eastAsia="□□"/>
          <w:szCs w:val="24"/>
        </w:rPr>
        <w:t>masuk</w:t>
      </w:r>
      <w:proofErr w:type="spellEnd"/>
      <w:r w:rsidRPr="00AB246B">
        <w:rPr>
          <w:rStyle w:val="CharAttribute2"/>
          <w:rFonts w:eastAsia="□□"/>
          <w:szCs w:val="24"/>
        </w:rPr>
        <w:t xml:space="preserve"> </w:t>
      </w:r>
      <w:proofErr w:type="spellStart"/>
      <w:r w:rsidRPr="00AB246B">
        <w:rPr>
          <w:rStyle w:val="CharAttribute2"/>
          <w:rFonts w:eastAsia="□□"/>
          <w:szCs w:val="24"/>
        </w:rPr>
        <w:t>dalam</w:t>
      </w:r>
      <w:proofErr w:type="spellEnd"/>
      <w:r w:rsidRPr="00AB246B">
        <w:rPr>
          <w:rStyle w:val="CharAttribute2"/>
          <w:rFonts w:eastAsia="□□"/>
          <w:szCs w:val="24"/>
        </w:rPr>
        <w:t xml:space="preserve"> </w:t>
      </w:r>
      <w:proofErr w:type="spellStart"/>
      <w:r w:rsidRPr="00AB246B">
        <w:rPr>
          <w:rStyle w:val="CharAttribute2"/>
          <w:rFonts w:eastAsia="□□"/>
          <w:szCs w:val="24"/>
        </w:rPr>
        <w:t>kategori</w:t>
      </w:r>
      <w:proofErr w:type="spellEnd"/>
      <w:r w:rsidRPr="00AB246B">
        <w:rPr>
          <w:rStyle w:val="CharAttribute2"/>
          <w:rFonts w:eastAsia="□□"/>
          <w:szCs w:val="24"/>
        </w:rPr>
        <w:t xml:space="preserve"> </w:t>
      </w:r>
      <w:proofErr w:type="spellStart"/>
      <w:r w:rsidRPr="00AB246B">
        <w:rPr>
          <w:rStyle w:val="CharAttribute2"/>
          <w:rFonts w:eastAsia="□□"/>
          <w:szCs w:val="24"/>
        </w:rPr>
        <w:t>sehat</w:t>
      </w:r>
      <w:proofErr w:type="spellEnd"/>
      <w:r w:rsidRPr="00AB246B">
        <w:rPr>
          <w:rStyle w:val="CharAttribute2"/>
          <w:rFonts w:eastAsia="□□"/>
          <w:szCs w:val="24"/>
        </w:rPr>
        <w:t xml:space="preserve"> yang </w:t>
      </w:r>
      <w:proofErr w:type="spellStart"/>
      <w:r w:rsidRPr="00AB246B">
        <w:rPr>
          <w:rStyle w:val="CharAttribute2"/>
          <w:rFonts w:eastAsia="□□"/>
          <w:szCs w:val="24"/>
        </w:rPr>
        <w:t>mampu</w:t>
      </w:r>
      <w:proofErr w:type="spellEnd"/>
      <w:r w:rsidRPr="00AB246B">
        <w:rPr>
          <w:rStyle w:val="CharAttribute2"/>
          <w:rFonts w:eastAsia="□□"/>
          <w:szCs w:val="24"/>
        </w:rPr>
        <w:t xml:space="preserve"> </w:t>
      </w:r>
      <w:proofErr w:type="spellStart"/>
      <w:r w:rsidRPr="00AB246B">
        <w:rPr>
          <w:rStyle w:val="CharAttribute2"/>
          <w:rFonts w:eastAsia="□□"/>
          <w:szCs w:val="24"/>
        </w:rPr>
        <w:t>menghasilkan</w:t>
      </w:r>
      <w:proofErr w:type="spellEnd"/>
      <w:r w:rsidRPr="00AB246B">
        <w:rPr>
          <w:rStyle w:val="CharAttribute2"/>
          <w:rFonts w:eastAsia="□□"/>
          <w:szCs w:val="24"/>
        </w:rPr>
        <w:t xml:space="preserve"> </w:t>
      </w:r>
      <w:proofErr w:type="spellStart"/>
      <w:r w:rsidRPr="00AB246B">
        <w:rPr>
          <w:rStyle w:val="CharAttribute2"/>
          <w:rFonts w:eastAsia="□□"/>
          <w:szCs w:val="24"/>
        </w:rPr>
        <w:t>keuntungan</w:t>
      </w:r>
      <w:proofErr w:type="spellEnd"/>
      <w:r w:rsidRPr="00AB246B">
        <w:rPr>
          <w:rStyle w:val="CharAttribute2"/>
          <w:rFonts w:eastAsia="□□"/>
          <w:szCs w:val="24"/>
        </w:rPr>
        <w:t xml:space="preserve"> yang </w:t>
      </w:r>
      <w:proofErr w:type="spellStart"/>
      <w:r w:rsidRPr="00AB246B">
        <w:rPr>
          <w:rStyle w:val="CharAttribute2"/>
          <w:rFonts w:eastAsia="□□"/>
          <w:szCs w:val="24"/>
        </w:rPr>
        <w:t>besar</w:t>
      </w:r>
      <w:proofErr w:type="spellEnd"/>
      <w:r w:rsidRPr="00AB246B">
        <w:rPr>
          <w:rStyle w:val="CharAttribute2"/>
          <w:rFonts w:eastAsia="□□"/>
          <w:szCs w:val="24"/>
        </w:rPr>
        <w:t>.</w:t>
      </w:r>
    </w:p>
    <w:p w:rsidR="00B71993" w:rsidRPr="00AB246B" w:rsidRDefault="00B71993" w:rsidP="00B71993">
      <w:pPr>
        <w:pStyle w:val="ListParagraph"/>
        <w:widowControl w:val="0"/>
        <w:numPr>
          <w:ilvl w:val="0"/>
          <w:numId w:val="3"/>
        </w:numPr>
        <w:wordWrap w:val="0"/>
        <w:autoSpaceDE w:val="0"/>
        <w:autoSpaceDN w:val="0"/>
        <w:spacing w:after="0" w:line="480" w:lineRule="auto"/>
        <w:ind w:left="630" w:hanging="360"/>
        <w:jc w:val="both"/>
        <w:rPr>
          <w:rFonts w:ascii="Times New Roman"/>
        </w:rPr>
      </w:pPr>
      <w:proofErr w:type="spellStart"/>
      <w:r w:rsidRPr="00AB246B">
        <w:rPr>
          <w:rStyle w:val="CharAttribute2"/>
          <w:rFonts w:eastAsia="□□"/>
          <w:szCs w:val="24"/>
        </w:rPr>
        <w:t>Perkembangan</w:t>
      </w:r>
      <w:proofErr w:type="spellEnd"/>
      <w:r w:rsidRPr="00AB246B">
        <w:rPr>
          <w:rStyle w:val="CharAttribute2"/>
          <w:rFonts w:eastAsia="□□"/>
          <w:szCs w:val="24"/>
        </w:rPr>
        <w:t xml:space="preserve"> </w:t>
      </w:r>
      <w:r w:rsidRPr="00AB246B">
        <w:rPr>
          <w:rFonts w:ascii="Times New Roman" w:hAnsi="Times New Roman" w:cs="Times New Roman"/>
          <w:bCs/>
          <w:i/>
          <w:color w:val="000000"/>
          <w:sz w:val="24"/>
          <w:szCs w:val="24"/>
        </w:rPr>
        <w:t>return on equity</w:t>
      </w:r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AB246B">
        <w:rPr>
          <w:rStyle w:val="CharAttribute2"/>
          <w:rFonts w:eastAsia="□□"/>
          <w:szCs w:val="24"/>
        </w:rPr>
        <w:t xml:space="preserve">bank </w:t>
      </w:r>
      <w:proofErr w:type="spellStart"/>
      <w:r w:rsidRPr="00A54E45">
        <w:rPr>
          <w:rStyle w:val="CharAttribute2"/>
          <w:rFonts w:eastAsia="□□"/>
          <w:b/>
          <w:szCs w:val="24"/>
        </w:rPr>
        <w:t>bjb</w:t>
      </w:r>
      <w:proofErr w:type="spellEnd"/>
      <w:r w:rsidRPr="00AB246B">
        <w:rPr>
          <w:rStyle w:val="CharAttribute2"/>
          <w:rFonts w:eastAsia="□□"/>
          <w:szCs w:val="24"/>
        </w:rPr>
        <w:t xml:space="preserve"> </w:t>
      </w:r>
      <w:proofErr w:type="spellStart"/>
      <w:r w:rsidRPr="00AB246B">
        <w:rPr>
          <w:rStyle w:val="CharAttribute2"/>
          <w:rFonts w:eastAsia="□□"/>
          <w:szCs w:val="24"/>
        </w:rPr>
        <w:t>selama</w:t>
      </w:r>
      <w:proofErr w:type="spellEnd"/>
      <w:r w:rsidRPr="00AB246B">
        <w:rPr>
          <w:rStyle w:val="CharAttribute2"/>
          <w:rFonts w:eastAsia="□□"/>
          <w:szCs w:val="24"/>
        </w:rPr>
        <w:t xml:space="preserve"> </w:t>
      </w:r>
      <w:proofErr w:type="spellStart"/>
      <w:r w:rsidRPr="00AB246B">
        <w:rPr>
          <w:rStyle w:val="CharAttribute2"/>
          <w:rFonts w:eastAsia="□□"/>
          <w:szCs w:val="24"/>
        </w:rPr>
        <w:t>periode</w:t>
      </w:r>
      <w:proofErr w:type="spellEnd"/>
      <w:r w:rsidRPr="00AB246B">
        <w:rPr>
          <w:rStyle w:val="CharAttribute2"/>
          <w:rFonts w:eastAsia="□□"/>
          <w:szCs w:val="24"/>
        </w:rPr>
        <w:t xml:space="preserve"> 2010-2013 </w:t>
      </w:r>
      <w:proofErr w:type="spellStart"/>
      <w:r>
        <w:rPr>
          <w:rStyle w:val="CharAttribute2"/>
          <w:rFonts w:eastAsia="□□"/>
          <w:szCs w:val="24"/>
        </w:rPr>
        <w:t>cenderung</w:t>
      </w:r>
      <w:proofErr w:type="spellEnd"/>
      <w:r>
        <w:rPr>
          <w:rStyle w:val="CharAttribute2"/>
          <w:rFonts w:eastAsia="□□"/>
          <w:szCs w:val="24"/>
        </w:rPr>
        <w:t xml:space="preserve"> </w:t>
      </w:r>
      <w:proofErr w:type="spellStart"/>
      <w:r>
        <w:rPr>
          <w:rStyle w:val="CharAttribute2"/>
          <w:rFonts w:eastAsia="□□"/>
          <w:szCs w:val="24"/>
        </w:rPr>
        <w:t>lebih</w:t>
      </w:r>
      <w:proofErr w:type="spellEnd"/>
      <w:r>
        <w:rPr>
          <w:rStyle w:val="CharAttribute2"/>
          <w:rFonts w:eastAsia="□□"/>
          <w:szCs w:val="24"/>
        </w:rPr>
        <w:t xml:space="preserve"> </w:t>
      </w:r>
      <w:proofErr w:type="spellStart"/>
      <w:r>
        <w:rPr>
          <w:rStyle w:val="CharAttribute2"/>
          <w:rFonts w:eastAsia="□□"/>
          <w:szCs w:val="24"/>
        </w:rPr>
        <w:t>berfluktuatif</w:t>
      </w:r>
      <w:proofErr w:type="spellEnd"/>
      <w:r>
        <w:rPr>
          <w:rStyle w:val="CharAttribute2"/>
          <w:rFonts w:eastAsia="□□"/>
          <w:szCs w:val="24"/>
        </w:rPr>
        <w:t xml:space="preserve">. </w:t>
      </w:r>
      <w:proofErr w:type="spellStart"/>
      <w:r>
        <w:rPr>
          <w:rStyle w:val="CharAttribute2"/>
          <w:rFonts w:eastAsia="□□"/>
          <w:szCs w:val="24"/>
        </w:rPr>
        <w:t>Perkembangan</w:t>
      </w:r>
      <w:proofErr w:type="spellEnd"/>
      <w:r>
        <w:rPr>
          <w:rStyle w:val="CharAttribute2"/>
          <w:rFonts w:eastAsia="□□"/>
          <w:szCs w:val="24"/>
        </w:rPr>
        <w:t xml:space="preserve"> ROE </w:t>
      </w:r>
      <w:r w:rsidRPr="00AB246B">
        <w:rPr>
          <w:rFonts w:ascii="Times New Roman" w:hAnsi="Times New Roman" w:cs="Times New Roman"/>
          <w:sz w:val="24"/>
          <w:szCs w:val="24"/>
        </w:rPr>
        <w:t xml:space="preserve">rata-rata </w:t>
      </w:r>
      <w:proofErr w:type="spellStart"/>
      <w:r w:rsidRPr="00AB246B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AB246B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6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Pr="00AB246B">
        <w:rPr>
          <w:rFonts w:ascii="Times New Roman" w:hAnsi="Times New Roman" w:cs="Times New Roman"/>
          <w:sz w:val="24"/>
          <w:szCs w:val="24"/>
        </w:rPr>
        <w:t>39</w:t>
      </w:r>
      <w:proofErr w:type="gramEnd"/>
      <w:r w:rsidRPr="00AB246B">
        <w:rPr>
          <w:rFonts w:ascii="Times New Roman" w:hAnsi="Times New Roman" w:cs="Times New Roman"/>
          <w:sz w:val="24"/>
          <w:szCs w:val="24"/>
        </w:rPr>
        <w:t>%</w:t>
      </w:r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>Hasil</w:t>
      </w:r>
      <w:proofErr w:type="spellEnd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>ini</w:t>
      </w:r>
      <w:proofErr w:type="spellEnd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>menunjukkan</w:t>
      </w:r>
      <w:proofErr w:type="spellEnd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>bahwa</w:t>
      </w:r>
      <w:proofErr w:type="spellEnd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>kemampuan</w:t>
      </w:r>
      <w:proofErr w:type="spellEnd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Pr="00A54E45">
        <w:rPr>
          <w:rFonts w:ascii="Times New Roman" w:hAnsi="Times New Roman" w:cs="Times New Roman"/>
          <w:b/>
          <w:sz w:val="24"/>
          <w:szCs w:val="24"/>
        </w:rPr>
        <w:t>bjb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>dalam</w:t>
      </w:r>
      <w:proofErr w:type="spellEnd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>menghasilkan</w:t>
      </w:r>
      <w:proofErr w:type="spellEnd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>laba</w:t>
      </w:r>
      <w:proofErr w:type="spellEnd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>bersih</w:t>
      </w:r>
      <w:proofErr w:type="spellEnd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>dari</w:t>
      </w:r>
      <w:proofErr w:type="spellEnd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modal </w:t>
      </w:r>
      <w:proofErr w:type="spellStart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>sendiri</w:t>
      </w:r>
      <w:proofErr w:type="spellEnd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>cukup</w:t>
      </w:r>
      <w:proofErr w:type="spellEnd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>baik</w:t>
      </w:r>
      <w:proofErr w:type="spellEnd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di </w:t>
      </w:r>
      <w:proofErr w:type="spellStart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>atas</w:t>
      </w:r>
      <w:proofErr w:type="spellEnd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B246B">
        <w:rPr>
          <w:rFonts w:ascii="Times New Roman" w:hAnsi="Times New Roman" w:cs="Times New Roman"/>
          <w:color w:val="000000" w:themeColor="text1"/>
          <w:sz w:val="24"/>
          <w:szCs w:val="24"/>
        </w:rPr>
        <w:t>ketentuan</w:t>
      </w:r>
      <w:proofErr w:type="spellEnd"/>
      <w:r w:rsidRPr="00AB24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Bank Indonesia (5% – 12</w:t>
      </w:r>
      <w:proofErr w:type="gramStart"/>
      <w:r w:rsidRPr="00AB246B">
        <w:rPr>
          <w:rFonts w:ascii="Times New Roman" w:hAnsi="Times New Roman" w:cs="Times New Roman"/>
          <w:color w:val="000000" w:themeColor="text1"/>
          <w:sz w:val="24"/>
          <w:szCs w:val="24"/>
        </w:rPr>
        <w:t>,5</w:t>
      </w:r>
      <w:proofErr w:type="gramEnd"/>
      <w:r w:rsidRPr="00AB246B">
        <w:rPr>
          <w:rFonts w:ascii="Times New Roman" w:hAnsi="Times New Roman" w:cs="Times New Roman"/>
          <w:color w:val="000000" w:themeColor="text1"/>
          <w:sz w:val="24"/>
          <w:szCs w:val="24"/>
        </w:rPr>
        <w:t>%)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71993" w:rsidRPr="00AB246B" w:rsidRDefault="00B71993" w:rsidP="00B71993">
      <w:pPr>
        <w:autoSpaceDE w:val="0"/>
        <w:autoSpaceDN w:val="0"/>
        <w:adjustRightInd w:val="0"/>
        <w:spacing w:after="0" w:line="480" w:lineRule="auto"/>
        <w:ind w:left="2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3. </w:t>
      </w:r>
      <w:proofErr w:type="spellStart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>Berdasarkan</w:t>
      </w:r>
      <w:proofErr w:type="spellEnd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>hasil</w:t>
      </w:r>
      <w:proofErr w:type="spellEnd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pengujian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hipotesis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Kepemilikan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>profitabilitas</w:t>
      </w:r>
      <w:proofErr w:type="spellEnd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Pr="00A54E45">
        <w:rPr>
          <w:rFonts w:ascii="Times New Roman" w:hAnsi="Times New Roman" w:cs="Times New Roman"/>
          <w:b/>
          <w:sz w:val="24"/>
          <w:szCs w:val="24"/>
        </w:rPr>
        <w:t>bjb</w:t>
      </w:r>
      <w:proofErr w:type="spellEnd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>maka</w:t>
      </w:r>
      <w:proofErr w:type="spellEnd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>dapat</w:t>
      </w:r>
      <w:proofErr w:type="spellEnd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>disimpulkan</w:t>
      </w:r>
      <w:proofErr w:type="spellEnd"/>
      <w:r w:rsidRPr="00AB246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:</w:t>
      </w:r>
      <w:proofErr w:type="gramEnd"/>
    </w:p>
    <w:p w:rsidR="00B71993" w:rsidRPr="001E78D5" w:rsidRDefault="00B71993" w:rsidP="00B71993">
      <w:pPr>
        <w:pStyle w:val="ListParagraph"/>
        <w:widowControl w:val="0"/>
        <w:numPr>
          <w:ilvl w:val="0"/>
          <w:numId w:val="4"/>
        </w:numPr>
        <w:wordWrap w:val="0"/>
        <w:autoSpaceDE w:val="0"/>
        <w:autoSpaceDN w:val="0"/>
        <w:spacing w:after="0" w:line="48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P</w:t>
      </w:r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>emilikan</w:t>
      </w:r>
      <w:proofErr w:type="spellEnd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>Rumah</w:t>
      </w:r>
      <w:proofErr w:type="spellEnd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>berpengaruh</w:t>
      </w:r>
      <w:proofErr w:type="spellEnd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negatif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>signifikan</w:t>
      </w:r>
      <w:proofErr w:type="spellEnd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>terhadap</w:t>
      </w:r>
      <w:proofErr w:type="spellEnd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E78D5">
        <w:rPr>
          <w:rFonts w:ascii="Times New Roman" w:hAnsi="Times New Roman" w:cs="Times New Roman"/>
          <w:bCs/>
          <w:i/>
          <w:color w:val="000000"/>
          <w:sz w:val="24"/>
          <w:szCs w:val="24"/>
        </w:rPr>
        <w:t>return on asset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naiknya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kredit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kepemilikan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diikuti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turunnya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12FA3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return on asset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bank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0,209%.</w:t>
      </w:r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B</w:t>
      </w:r>
      <w:r w:rsidRPr="001E78D5">
        <w:rPr>
          <w:rFonts w:ascii="Times New Roman" w:hAnsi="Times New Roman" w:cs="Times New Roman"/>
          <w:sz w:val="24"/>
          <w:szCs w:val="24"/>
        </w:rPr>
        <w:t>esarnya</w:t>
      </w:r>
      <w:proofErr w:type="spellEnd"/>
      <w:r w:rsidRPr="001E78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1E78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>Kredit</w:t>
      </w:r>
      <w:proofErr w:type="spellEnd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>Kepemilikan</w:t>
      </w:r>
      <w:proofErr w:type="spellEnd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>Rumah</w:t>
      </w:r>
      <w:proofErr w:type="spellEnd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>terhadap</w:t>
      </w:r>
      <w:proofErr w:type="spellEnd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E78D5">
        <w:rPr>
          <w:rFonts w:ascii="Times New Roman" w:hAnsi="Times New Roman" w:cs="Times New Roman"/>
          <w:bCs/>
          <w:i/>
          <w:color w:val="000000"/>
          <w:sz w:val="24"/>
          <w:szCs w:val="24"/>
        </w:rPr>
        <w:t>return on asset</w:t>
      </w:r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1E78D5"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Pr="001E78D5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1E78D5">
        <w:rPr>
          <w:rFonts w:ascii="Times New Roman" w:hAnsi="Times New Roman" w:cs="Times New Roman"/>
          <w:sz w:val="24"/>
          <w:szCs w:val="24"/>
        </w:rPr>
        <w:t xml:space="preserve">%, </w:t>
      </w:r>
      <w:proofErr w:type="spellStart"/>
      <w:r w:rsidRPr="001E78D5">
        <w:rPr>
          <w:rFonts w:ascii="Times New Roman" w:hAnsi="Times New Roman" w:cs="Times New Roman"/>
          <w:color w:val="000000"/>
          <w:sz w:val="24"/>
          <w:szCs w:val="24"/>
        </w:rPr>
        <w:t>sisanya</w:t>
      </w:r>
      <w:proofErr w:type="spellEnd"/>
      <w:r w:rsidRPr="001E7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color w:val="000000"/>
          <w:sz w:val="24"/>
          <w:szCs w:val="24"/>
        </w:rPr>
        <w:t>sebesar</w:t>
      </w:r>
      <w:proofErr w:type="spellEnd"/>
      <w:r w:rsidRPr="001E78D5">
        <w:rPr>
          <w:rFonts w:ascii="Times New Roman" w:hAnsi="Times New Roman" w:cs="Times New Roman"/>
          <w:color w:val="000000"/>
          <w:sz w:val="24"/>
          <w:szCs w:val="24"/>
        </w:rPr>
        <w:t xml:space="preserve"> 4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1E78D5">
        <w:rPr>
          <w:rFonts w:ascii="Times New Roman" w:hAnsi="Times New Roman" w:cs="Times New Roman"/>
          <w:color w:val="000000"/>
          <w:sz w:val="24"/>
          <w:szCs w:val="24"/>
        </w:rPr>
        <w:t xml:space="preserve">,7% </w:t>
      </w:r>
      <w:proofErr w:type="spellStart"/>
      <w:r w:rsidRPr="001E78D5">
        <w:rPr>
          <w:rFonts w:ascii="Times New Roman" w:hAnsi="Times New Roman" w:cs="Times New Roman"/>
          <w:color w:val="000000"/>
          <w:sz w:val="24"/>
          <w:szCs w:val="24"/>
        </w:rPr>
        <w:t>merupakan</w:t>
      </w:r>
      <w:proofErr w:type="spellEnd"/>
      <w:r w:rsidRPr="001E7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color w:val="000000"/>
          <w:sz w:val="24"/>
          <w:szCs w:val="24"/>
        </w:rPr>
        <w:t>pengaruh</w:t>
      </w:r>
      <w:proofErr w:type="spellEnd"/>
      <w:r w:rsidRPr="001E7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color w:val="000000"/>
          <w:sz w:val="24"/>
          <w:szCs w:val="24"/>
        </w:rPr>
        <w:t>faktor</w:t>
      </w:r>
      <w:proofErr w:type="spellEnd"/>
      <w:r w:rsidRPr="001E78D5">
        <w:rPr>
          <w:rFonts w:ascii="Times New Roman" w:hAnsi="Times New Roman" w:cs="Times New Roman"/>
          <w:color w:val="000000"/>
          <w:sz w:val="24"/>
          <w:szCs w:val="24"/>
        </w:rPr>
        <w:t xml:space="preserve"> lain </w:t>
      </w:r>
      <w:proofErr w:type="spellStart"/>
      <w:r w:rsidRPr="001E78D5">
        <w:rPr>
          <w:rFonts w:ascii="Times New Roman" w:hAnsi="Times New Roman" w:cs="Times New Roman"/>
          <w:color w:val="000000"/>
          <w:sz w:val="24"/>
          <w:szCs w:val="24"/>
        </w:rPr>
        <w:t>diluar</w:t>
      </w:r>
      <w:proofErr w:type="spellEnd"/>
      <w:r w:rsidRPr="001E7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color w:val="000000"/>
          <w:sz w:val="24"/>
          <w:szCs w:val="24"/>
        </w:rPr>
        <w:t>tingkat</w:t>
      </w:r>
      <w:proofErr w:type="spellEnd"/>
      <w:r w:rsidRPr="001E78D5">
        <w:rPr>
          <w:rFonts w:ascii="Times New Roman" w:hAnsi="Times New Roman" w:cs="Times New Roman"/>
          <w:color w:val="000000"/>
          <w:sz w:val="24"/>
          <w:szCs w:val="24"/>
        </w:rPr>
        <w:t xml:space="preserve"> KPR.</w:t>
      </w:r>
    </w:p>
    <w:p w:rsidR="00B71993" w:rsidRPr="001E78D5" w:rsidRDefault="00B71993" w:rsidP="00B71993">
      <w:pPr>
        <w:pStyle w:val="ListParagraph"/>
        <w:widowControl w:val="0"/>
        <w:numPr>
          <w:ilvl w:val="0"/>
          <w:numId w:val="4"/>
        </w:numPr>
        <w:wordWrap w:val="0"/>
        <w:autoSpaceDE w:val="0"/>
        <w:autoSpaceDN w:val="0"/>
        <w:spacing w:after="0" w:line="48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P</w:t>
      </w:r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>emilikan</w:t>
      </w:r>
      <w:proofErr w:type="spellEnd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>Rumah</w:t>
      </w:r>
      <w:proofErr w:type="spellEnd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>berpengaruh</w:t>
      </w:r>
      <w:proofErr w:type="spellEnd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negatif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signifikan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>terhadap</w:t>
      </w:r>
      <w:proofErr w:type="spellEnd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E78D5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return on 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>equity,</w:t>
      </w:r>
      <w:r w:rsidRPr="002F09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naiknya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kepemilikan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diikuti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turunnya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>return on equity</w:t>
      </w:r>
      <w:r w:rsidRPr="00812FA3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bank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-0,188%.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Pr="001E78D5">
        <w:rPr>
          <w:rFonts w:ascii="Times New Roman" w:hAnsi="Times New Roman" w:cs="Times New Roman"/>
          <w:sz w:val="24"/>
          <w:szCs w:val="24"/>
        </w:rPr>
        <w:t>esarnya</w:t>
      </w:r>
      <w:proofErr w:type="spellEnd"/>
      <w:r w:rsidRPr="001E78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1E78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>Kredit</w:t>
      </w:r>
      <w:proofErr w:type="spellEnd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>Kepemilikan</w:t>
      </w:r>
      <w:proofErr w:type="spellEnd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>Rumah</w:t>
      </w:r>
      <w:proofErr w:type="spellEnd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>terhadap</w:t>
      </w:r>
      <w:proofErr w:type="spellEnd"/>
      <w:r w:rsidRPr="001E78D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E78D5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return on 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equity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kecil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yakni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1E78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0,5</w:t>
      </w:r>
      <w:r w:rsidRPr="001E78D5">
        <w:rPr>
          <w:rFonts w:ascii="Times New Roman" w:hAnsi="Times New Roman" w:cs="Times New Roman"/>
          <w:sz w:val="24"/>
          <w:szCs w:val="24"/>
        </w:rPr>
        <w:t xml:space="preserve">%, </w:t>
      </w:r>
      <w:proofErr w:type="spellStart"/>
      <w:r w:rsidRPr="001E78D5">
        <w:rPr>
          <w:rFonts w:ascii="Times New Roman" w:hAnsi="Times New Roman" w:cs="Times New Roman"/>
          <w:color w:val="000000"/>
          <w:sz w:val="24"/>
          <w:szCs w:val="24"/>
        </w:rPr>
        <w:t>sisanya</w:t>
      </w:r>
      <w:proofErr w:type="spellEnd"/>
      <w:r w:rsidRPr="001E7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color w:val="000000"/>
          <w:sz w:val="24"/>
          <w:szCs w:val="24"/>
        </w:rPr>
        <w:t>sebesar</w:t>
      </w:r>
      <w:proofErr w:type="spellEnd"/>
      <w:r w:rsidRPr="001E7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99,5</w:t>
      </w:r>
      <w:r w:rsidRPr="001E78D5">
        <w:rPr>
          <w:rFonts w:ascii="Times New Roman" w:hAnsi="Times New Roman" w:cs="Times New Roman"/>
          <w:color w:val="000000"/>
          <w:sz w:val="24"/>
          <w:szCs w:val="24"/>
        </w:rPr>
        <w:t xml:space="preserve">% </w:t>
      </w:r>
      <w:proofErr w:type="spellStart"/>
      <w:r w:rsidRPr="001E78D5">
        <w:rPr>
          <w:rFonts w:ascii="Times New Roman" w:hAnsi="Times New Roman" w:cs="Times New Roman"/>
          <w:color w:val="000000"/>
          <w:sz w:val="24"/>
          <w:szCs w:val="24"/>
        </w:rPr>
        <w:t>merupakan</w:t>
      </w:r>
      <w:proofErr w:type="spellEnd"/>
      <w:r w:rsidRPr="001E7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color w:val="000000"/>
          <w:sz w:val="24"/>
          <w:szCs w:val="24"/>
        </w:rPr>
        <w:t>pengaruh</w:t>
      </w:r>
      <w:proofErr w:type="spellEnd"/>
      <w:r w:rsidRPr="001E7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color w:val="000000"/>
          <w:sz w:val="24"/>
          <w:szCs w:val="24"/>
        </w:rPr>
        <w:t>faktor</w:t>
      </w:r>
      <w:proofErr w:type="spellEnd"/>
      <w:r w:rsidRPr="001E78D5">
        <w:rPr>
          <w:rFonts w:ascii="Times New Roman" w:hAnsi="Times New Roman" w:cs="Times New Roman"/>
          <w:color w:val="000000"/>
          <w:sz w:val="24"/>
          <w:szCs w:val="24"/>
        </w:rPr>
        <w:t xml:space="preserve"> lain </w:t>
      </w:r>
      <w:proofErr w:type="spellStart"/>
      <w:r w:rsidRPr="001E78D5">
        <w:rPr>
          <w:rFonts w:ascii="Times New Roman" w:hAnsi="Times New Roman" w:cs="Times New Roman"/>
          <w:color w:val="000000"/>
          <w:sz w:val="24"/>
          <w:szCs w:val="24"/>
        </w:rPr>
        <w:t>diluar</w:t>
      </w:r>
      <w:proofErr w:type="spellEnd"/>
      <w:r w:rsidRPr="001E78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E78D5">
        <w:rPr>
          <w:rFonts w:ascii="Times New Roman" w:hAnsi="Times New Roman" w:cs="Times New Roman"/>
          <w:color w:val="000000"/>
          <w:sz w:val="24"/>
          <w:szCs w:val="24"/>
        </w:rPr>
        <w:t>tingkat</w:t>
      </w:r>
      <w:proofErr w:type="spellEnd"/>
      <w:r w:rsidRPr="001E78D5">
        <w:rPr>
          <w:rFonts w:ascii="Times New Roman" w:hAnsi="Times New Roman" w:cs="Times New Roman"/>
          <w:color w:val="000000"/>
          <w:sz w:val="24"/>
          <w:szCs w:val="24"/>
        </w:rPr>
        <w:t xml:space="preserve"> KPR.</w:t>
      </w:r>
    </w:p>
    <w:p w:rsidR="00B71993" w:rsidRDefault="00B71993" w:rsidP="00B71993">
      <w:pPr>
        <w:widowControl w:val="0"/>
        <w:wordWrap w:val="0"/>
        <w:autoSpaceDE w:val="0"/>
        <w:autoSpaceDN w:val="0"/>
        <w:spacing w:after="0" w:line="480" w:lineRule="auto"/>
        <w:ind w:left="2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71993" w:rsidRPr="00491B2F" w:rsidRDefault="00B71993" w:rsidP="00B71993">
      <w:pPr>
        <w:pStyle w:val="Default"/>
        <w:spacing w:line="480" w:lineRule="auto"/>
        <w:jc w:val="both"/>
      </w:pPr>
      <w:r w:rsidRPr="00491B2F">
        <w:rPr>
          <w:b/>
          <w:bCs/>
        </w:rPr>
        <w:t xml:space="preserve">5.2      Saran </w:t>
      </w:r>
    </w:p>
    <w:p w:rsidR="00B71993" w:rsidRPr="00491B2F" w:rsidRDefault="00B71993" w:rsidP="00B71993">
      <w:pPr>
        <w:pStyle w:val="Default"/>
        <w:spacing w:line="480" w:lineRule="auto"/>
        <w:ind w:firstLine="720"/>
        <w:jc w:val="both"/>
      </w:pPr>
      <w:proofErr w:type="spellStart"/>
      <w:r w:rsidRPr="00491B2F">
        <w:t>Berdasarkan</w:t>
      </w:r>
      <w:proofErr w:type="spellEnd"/>
      <w:r w:rsidRPr="00491B2F">
        <w:t xml:space="preserve"> </w:t>
      </w:r>
      <w:proofErr w:type="spellStart"/>
      <w:r w:rsidRPr="00491B2F">
        <w:t>hasil</w:t>
      </w:r>
      <w:proofErr w:type="spellEnd"/>
      <w:r w:rsidRPr="00491B2F">
        <w:t xml:space="preserve"> </w:t>
      </w:r>
      <w:proofErr w:type="spellStart"/>
      <w:r w:rsidRPr="00491B2F">
        <w:t>penelitian</w:t>
      </w:r>
      <w:proofErr w:type="spellEnd"/>
      <w:r w:rsidRPr="00491B2F">
        <w:t xml:space="preserve"> </w:t>
      </w:r>
      <w:proofErr w:type="spellStart"/>
      <w:r w:rsidRPr="00491B2F">
        <w:t>dan</w:t>
      </w:r>
      <w:proofErr w:type="spellEnd"/>
      <w:r w:rsidRPr="00491B2F">
        <w:t xml:space="preserve"> </w:t>
      </w:r>
      <w:proofErr w:type="spellStart"/>
      <w:r w:rsidRPr="00491B2F">
        <w:t>pembahasan</w:t>
      </w:r>
      <w:proofErr w:type="spellEnd"/>
      <w:r w:rsidRPr="00491B2F">
        <w:t xml:space="preserve">, </w:t>
      </w:r>
      <w:proofErr w:type="spellStart"/>
      <w:r w:rsidRPr="00491B2F">
        <w:t>maka</w:t>
      </w:r>
      <w:proofErr w:type="spellEnd"/>
      <w:r w:rsidRPr="00491B2F">
        <w:t xml:space="preserve"> </w:t>
      </w:r>
      <w:proofErr w:type="spellStart"/>
      <w:r w:rsidRPr="00491B2F">
        <w:t>penulis</w:t>
      </w:r>
      <w:proofErr w:type="spellEnd"/>
      <w:r w:rsidRPr="00491B2F">
        <w:t xml:space="preserve"> </w:t>
      </w:r>
      <w:proofErr w:type="spellStart"/>
      <w:r w:rsidRPr="00491B2F">
        <w:t>mengajukan</w:t>
      </w:r>
      <w:proofErr w:type="spellEnd"/>
      <w:r w:rsidRPr="00491B2F">
        <w:t xml:space="preserve"> saran </w:t>
      </w:r>
      <w:proofErr w:type="spellStart"/>
      <w:r w:rsidRPr="00491B2F">
        <w:t>sebagai</w:t>
      </w:r>
      <w:proofErr w:type="spellEnd"/>
      <w:r w:rsidRPr="00491B2F">
        <w:t xml:space="preserve"> </w:t>
      </w:r>
      <w:proofErr w:type="spellStart"/>
      <w:r w:rsidRPr="00491B2F">
        <w:t>berikut</w:t>
      </w:r>
      <w:proofErr w:type="spellEnd"/>
      <w:r w:rsidRPr="00491B2F">
        <w:t>:</w:t>
      </w:r>
    </w:p>
    <w:p w:rsidR="00B71993" w:rsidRPr="00536732" w:rsidRDefault="00B71993" w:rsidP="00B71993">
      <w:pPr>
        <w:pStyle w:val="ListParagraph"/>
        <w:numPr>
          <w:ilvl w:val="1"/>
          <w:numId w:val="1"/>
        </w:numPr>
        <w:tabs>
          <w:tab w:val="num" w:pos="720"/>
        </w:tabs>
        <w:autoSpaceDE w:val="0"/>
        <w:autoSpaceDN w:val="0"/>
        <w:adjustRightInd w:val="0"/>
        <w:spacing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36732">
        <w:rPr>
          <w:rFonts w:ascii="Times New Roman" w:hAnsi="Times New Roman" w:cs="Times New Roman"/>
          <w:sz w:val="24"/>
          <w:szCs w:val="24"/>
          <w:lang w:val="id-ID"/>
        </w:rPr>
        <w:t xml:space="preserve">Dalam memberikan kredit </w:t>
      </w:r>
      <w:proofErr w:type="spellStart"/>
      <w:r w:rsidRPr="00536732">
        <w:rPr>
          <w:rFonts w:ascii="Times New Roman" w:hAnsi="Times New Roman" w:cs="Times New Roman"/>
          <w:sz w:val="24"/>
          <w:szCs w:val="24"/>
        </w:rPr>
        <w:t>pemilikan</w:t>
      </w:r>
      <w:proofErr w:type="spellEnd"/>
      <w:r w:rsidRPr="00536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6732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536732">
        <w:rPr>
          <w:rFonts w:ascii="Times New Roman" w:hAnsi="Times New Roman" w:cs="Times New Roman"/>
          <w:sz w:val="24"/>
          <w:szCs w:val="24"/>
          <w:lang w:val="id-ID"/>
        </w:rPr>
        <w:t xml:space="preserve"> terhadap debitur, analis kredit harus memperhatikan prinsip kehati - hatian dengan lebih cermat lagi. Selain itu, melakukan pelatihan maupun pengembangan karyawan khususnya bagi para analis kredit </w:t>
      </w:r>
      <w:proofErr w:type="spellStart"/>
      <w:r w:rsidRPr="00536732">
        <w:rPr>
          <w:rFonts w:ascii="Times New Roman" w:hAnsi="Times New Roman" w:cs="Times New Roman"/>
          <w:sz w:val="24"/>
          <w:szCs w:val="24"/>
        </w:rPr>
        <w:t>kpr</w:t>
      </w:r>
      <w:proofErr w:type="spellEnd"/>
      <w:r w:rsidRPr="00536732">
        <w:rPr>
          <w:rFonts w:ascii="Times New Roman" w:hAnsi="Times New Roman" w:cs="Times New Roman"/>
          <w:sz w:val="24"/>
          <w:szCs w:val="24"/>
          <w:lang w:val="id-ID"/>
        </w:rPr>
        <w:t xml:space="preserve"> agar kekurangan tenaga ahli dalam bidang </w:t>
      </w:r>
      <w:proofErr w:type="spellStart"/>
      <w:r w:rsidRPr="00536732">
        <w:rPr>
          <w:rFonts w:ascii="Times New Roman" w:hAnsi="Times New Roman" w:cs="Times New Roman"/>
          <w:sz w:val="24"/>
          <w:szCs w:val="24"/>
        </w:rPr>
        <w:t>kpr</w:t>
      </w:r>
      <w:proofErr w:type="spellEnd"/>
      <w:r w:rsidRPr="00536732">
        <w:rPr>
          <w:rFonts w:ascii="Times New Roman" w:hAnsi="Times New Roman" w:cs="Times New Roman"/>
          <w:sz w:val="24"/>
          <w:szCs w:val="24"/>
          <w:lang w:val="id-ID"/>
        </w:rPr>
        <w:t xml:space="preserve"> dapat dipenuhi</w:t>
      </w:r>
      <w:r w:rsidRPr="00536732">
        <w:rPr>
          <w:rFonts w:ascii="Times New Roman" w:hAnsi="Times New Roman" w:cs="Times New Roman"/>
          <w:sz w:val="24"/>
          <w:szCs w:val="24"/>
        </w:rPr>
        <w:t>.</w:t>
      </w:r>
    </w:p>
    <w:p w:rsidR="00B71993" w:rsidRDefault="00B71993" w:rsidP="00B71993">
      <w:pPr>
        <w:pStyle w:val="ListParagraph"/>
        <w:numPr>
          <w:ilvl w:val="1"/>
          <w:numId w:val="1"/>
        </w:numPr>
        <w:tabs>
          <w:tab w:val="num" w:pos="720"/>
        </w:tabs>
        <w:autoSpaceDE w:val="0"/>
        <w:autoSpaceDN w:val="0"/>
        <w:adjustRightInd w:val="0"/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91B2F">
        <w:rPr>
          <w:rFonts w:ascii="Times New Roman" w:hAnsi="Times New Roman" w:cs="Times New Roman"/>
          <w:sz w:val="24"/>
          <w:szCs w:val="24"/>
          <w:lang w:val="id-ID"/>
        </w:rPr>
        <w:t xml:space="preserve">Untuk meningkatan kemampuan bank dalam menghasilkan laba dari </w:t>
      </w:r>
      <w:proofErr w:type="spellStart"/>
      <w:r w:rsidRPr="00491B2F">
        <w:rPr>
          <w:rFonts w:ascii="Times New Roman" w:hAnsi="Times New Roman" w:cs="Times New Roman"/>
          <w:sz w:val="24"/>
          <w:szCs w:val="24"/>
        </w:rPr>
        <w:t>aset</w:t>
      </w:r>
      <w:proofErr w:type="spellEnd"/>
      <w:r w:rsidRPr="00491B2F">
        <w:rPr>
          <w:rFonts w:ascii="Times New Roman" w:hAnsi="Times New Roman" w:cs="Times New Roman"/>
          <w:sz w:val="24"/>
          <w:szCs w:val="24"/>
          <w:lang w:val="id-ID"/>
        </w:rPr>
        <w:t xml:space="preserve"> Bank </w:t>
      </w:r>
      <w:proofErr w:type="spellStart"/>
      <w:r w:rsidRPr="00491B2F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Pr="00491B2F">
        <w:rPr>
          <w:rFonts w:ascii="Times New Roman" w:hAnsi="Times New Roman" w:cs="Times New Roman"/>
          <w:sz w:val="24"/>
          <w:szCs w:val="24"/>
          <w:lang w:val="id-ID"/>
        </w:rPr>
        <w:t xml:space="preserve"> dapat mengoptimalkan penyaluran kredit produktif dan juga sekuritas, mengingat peningkatan </w:t>
      </w:r>
      <w:proofErr w:type="spellStart"/>
      <w:r w:rsidRPr="00491B2F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491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B2F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491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B2F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491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B2F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Pr="00491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B2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491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B2F">
        <w:rPr>
          <w:rFonts w:ascii="Times New Roman" w:hAnsi="Times New Roman" w:cs="Times New Roman"/>
          <w:sz w:val="24"/>
          <w:szCs w:val="24"/>
        </w:rPr>
        <w:t>aktiva</w:t>
      </w:r>
      <w:proofErr w:type="spellEnd"/>
      <w:r w:rsidRPr="00491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B2F">
        <w:rPr>
          <w:rFonts w:ascii="Times New Roman" w:hAnsi="Times New Roman" w:cs="Times New Roman"/>
          <w:sz w:val="24"/>
          <w:szCs w:val="24"/>
        </w:rPr>
        <w:t>produktifnya</w:t>
      </w:r>
      <w:proofErr w:type="spellEnd"/>
      <w:r w:rsidRPr="00491B2F">
        <w:rPr>
          <w:rFonts w:ascii="Times New Roman" w:hAnsi="Times New Roman" w:cs="Times New Roman"/>
          <w:sz w:val="24"/>
          <w:szCs w:val="24"/>
        </w:rPr>
        <w:t>.</w:t>
      </w:r>
    </w:p>
    <w:p w:rsidR="00B71993" w:rsidRPr="00A61B85" w:rsidRDefault="00B71993" w:rsidP="00B71993">
      <w:pPr>
        <w:pStyle w:val="ListParagraph"/>
        <w:numPr>
          <w:ilvl w:val="1"/>
          <w:numId w:val="1"/>
        </w:numPr>
        <w:tabs>
          <w:tab w:val="num" w:pos="720"/>
        </w:tabs>
        <w:autoSpaceDE w:val="0"/>
        <w:autoSpaceDN w:val="0"/>
        <w:adjustRightInd w:val="0"/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</w:t>
      </w:r>
      <w:r w:rsidRPr="00A61B85">
        <w:rPr>
          <w:rFonts w:ascii="Times New Roman" w:hAnsi="Times New Roman" w:cs="Times New Roman"/>
          <w:sz w:val="24"/>
          <w:szCs w:val="24"/>
        </w:rPr>
        <w:t>ntuk</w:t>
      </w:r>
      <w:proofErr w:type="spellEnd"/>
      <w:r w:rsidRPr="00A61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B85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61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B85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A61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lain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B85">
        <w:rPr>
          <w:rFonts w:ascii="Times New Roman" w:hAnsi="Times New Roman" w:cs="Times New Roman"/>
          <w:sz w:val="24"/>
          <w:szCs w:val="24"/>
        </w:rPr>
        <w:t>rentang</w:t>
      </w:r>
      <w:proofErr w:type="spellEnd"/>
      <w:r w:rsidRPr="00A61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B85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A61B8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1B85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A61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B85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A61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B8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61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B85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A61B8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1B85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A61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B85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A61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B85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A61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B85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Pr="00A61B85"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 w:rsidRPr="00A61B85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Pr="00A61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B85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Pr="00A61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B85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Pr="00A61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B8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A61B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1B85">
        <w:rPr>
          <w:rFonts w:ascii="Times New Roman" w:hAnsi="Times New Roman" w:cs="Times New Roman"/>
          <w:sz w:val="24"/>
          <w:szCs w:val="24"/>
        </w:rPr>
        <w:t>profit</w:t>
      </w:r>
      <w:r>
        <w:rPr>
          <w:rFonts w:ascii="Times New Roman" w:hAnsi="Times New Roman" w:cs="Times New Roman"/>
          <w:sz w:val="24"/>
          <w:szCs w:val="24"/>
        </w:rPr>
        <w:t>abilitas</w:t>
      </w:r>
      <w:proofErr w:type="spellEnd"/>
      <w:r w:rsidRPr="00A61B85">
        <w:rPr>
          <w:rFonts w:ascii="Times New Roman" w:hAnsi="Times New Roman" w:cs="Times New Roman"/>
          <w:sz w:val="24"/>
          <w:szCs w:val="24"/>
        </w:rPr>
        <w:t>.</w:t>
      </w:r>
    </w:p>
    <w:p w:rsidR="001E1145" w:rsidRDefault="001E1145"/>
    <w:sectPr w:rsidR="001E11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81F" w:rsidRDefault="00DF181F" w:rsidP="00B71993">
      <w:pPr>
        <w:spacing w:after="0" w:line="240" w:lineRule="auto"/>
      </w:pPr>
      <w:r>
        <w:separator/>
      </w:r>
    </w:p>
  </w:endnote>
  <w:endnote w:type="continuationSeparator" w:id="0">
    <w:p w:rsidR="00DF181F" w:rsidRDefault="00DF181F" w:rsidP="00B71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□□">
    <w:altName w:val="Calibri"/>
    <w:charset w:val="00"/>
    <w:family w:val="auto"/>
    <w:pitch w:val="variable"/>
    <w:sig w:usb0="00000001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993" w:rsidRDefault="00B719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993" w:rsidRDefault="00B7199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993" w:rsidRDefault="00B719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81F" w:rsidRDefault="00DF181F" w:rsidP="00B71993">
      <w:pPr>
        <w:spacing w:after="0" w:line="240" w:lineRule="auto"/>
      </w:pPr>
      <w:r>
        <w:separator/>
      </w:r>
    </w:p>
  </w:footnote>
  <w:footnote w:type="continuationSeparator" w:id="0">
    <w:p w:rsidR="00DF181F" w:rsidRDefault="00DF181F" w:rsidP="00B71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993" w:rsidRDefault="00B7199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962476" o:spid="_x0000_s2050" type="#_x0000_t75" style="position:absolute;margin-left:0;margin-top:0;width:467.7pt;height:467.7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993" w:rsidRDefault="00B7199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962477" o:spid="_x0000_s2051" type="#_x0000_t75" style="position:absolute;margin-left:0;margin-top:0;width:467.7pt;height:467.7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993" w:rsidRDefault="00B7199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962475" o:spid="_x0000_s2049" type="#_x0000_t75" style="position:absolute;margin-left:0;margin-top:0;width:467.7pt;height:467.7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E0391"/>
    <w:multiLevelType w:val="hybridMultilevel"/>
    <w:tmpl w:val="11FEC0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4C17B0"/>
    <w:multiLevelType w:val="hybridMultilevel"/>
    <w:tmpl w:val="0930E1DE"/>
    <w:lvl w:ilvl="0" w:tplc="0E72AECA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55AB42FE"/>
    <w:multiLevelType w:val="hybridMultilevel"/>
    <w:tmpl w:val="BD98EA68"/>
    <w:lvl w:ilvl="0" w:tplc="039CD682">
      <w:start w:val="1"/>
      <w:numFmt w:val="lowerLetter"/>
      <w:lvlText w:val="%1)"/>
      <w:lvlJc w:val="left"/>
      <w:pPr>
        <w:ind w:left="750" w:hanging="390"/>
      </w:pPr>
      <w:rPr>
        <w:rFonts w:eastAsia="□□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ED6442"/>
    <w:multiLevelType w:val="hybridMultilevel"/>
    <w:tmpl w:val="9F865AD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7269F2">
      <w:start w:val="1"/>
      <w:numFmt w:val="lowerLetter"/>
      <w:lvlText w:val="%2)"/>
      <w:lvlJc w:val="left"/>
      <w:pPr>
        <w:ind w:left="1440" w:hanging="360"/>
      </w:pPr>
      <w:rPr>
        <w:rFonts w:eastAsia="□□" w:hint="default"/>
        <w:sz w:val="24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C8E2FCC6">
      <w:start w:val="1"/>
      <w:numFmt w:val="decimal"/>
      <w:lvlText w:val="%6."/>
      <w:lvlJc w:val="right"/>
      <w:pPr>
        <w:ind w:left="4320" w:hanging="180"/>
      </w:pPr>
      <w:rPr>
        <w:rFonts w:ascii="Times New Roman" w:eastAsiaTheme="minorHAnsi" w:hAnsi="Times New Roman"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993"/>
    <w:rsid w:val="001E1145"/>
    <w:rsid w:val="00641ECE"/>
    <w:rsid w:val="00B71993"/>
    <w:rsid w:val="00DF1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9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B71993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B71993"/>
  </w:style>
  <w:style w:type="character" w:customStyle="1" w:styleId="CharAttribute2">
    <w:name w:val="CharAttribute2"/>
    <w:rsid w:val="00B71993"/>
    <w:rPr>
      <w:rFonts w:ascii="Times New Roman" w:eastAsia="Times New Roman"/>
      <w:sz w:val="24"/>
    </w:rPr>
  </w:style>
  <w:style w:type="paragraph" w:customStyle="1" w:styleId="Default">
    <w:name w:val="Default"/>
    <w:rsid w:val="00B719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harAttribute1">
    <w:name w:val="CharAttribute1"/>
    <w:rsid w:val="00B71993"/>
    <w:rPr>
      <w:rFonts w:ascii="Times New Roman" w:eastAsia="Times New Roman"/>
      <w:sz w:val="24"/>
    </w:rPr>
  </w:style>
  <w:style w:type="character" w:customStyle="1" w:styleId="CharAttribute10">
    <w:name w:val="CharAttribute10"/>
    <w:rsid w:val="00B71993"/>
    <w:rPr>
      <w:rFonts w:ascii="Times New Roman" w:eastAsia="Times New Roman"/>
      <w:i/>
      <w:sz w:val="24"/>
    </w:rPr>
  </w:style>
  <w:style w:type="paragraph" w:styleId="Header">
    <w:name w:val="header"/>
    <w:basedOn w:val="Normal"/>
    <w:link w:val="HeaderChar"/>
    <w:uiPriority w:val="99"/>
    <w:unhideWhenUsed/>
    <w:rsid w:val="00B719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1993"/>
  </w:style>
  <w:style w:type="paragraph" w:styleId="Footer">
    <w:name w:val="footer"/>
    <w:basedOn w:val="Normal"/>
    <w:link w:val="FooterChar"/>
    <w:uiPriority w:val="99"/>
    <w:unhideWhenUsed/>
    <w:rsid w:val="00B719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19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9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B71993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B71993"/>
  </w:style>
  <w:style w:type="character" w:customStyle="1" w:styleId="CharAttribute2">
    <w:name w:val="CharAttribute2"/>
    <w:rsid w:val="00B71993"/>
    <w:rPr>
      <w:rFonts w:ascii="Times New Roman" w:eastAsia="Times New Roman"/>
      <w:sz w:val="24"/>
    </w:rPr>
  </w:style>
  <w:style w:type="paragraph" w:customStyle="1" w:styleId="Default">
    <w:name w:val="Default"/>
    <w:rsid w:val="00B719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harAttribute1">
    <w:name w:val="CharAttribute1"/>
    <w:rsid w:val="00B71993"/>
    <w:rPr>
      <w:rFonts w:ascii="Times New Roman" w:eastAsia="Times New Roman"/>
      <w:sz w:val="24"/>
    </w:rPr>
  </w:style>
  <w:style w:type="character" w:customStyle="1" w:styleId="CharAttribute10">
    <w:name w:val="CharAttribute10"/>
    <w:rsid w:val="00B71993"/>
    <w:rPr>
      <w:rFonts w:ascii="Times New Roman" w:eastAsia="Times New Roman"/>
      <w:i/>
      <w:sz w:val="24"/>
    </w:rPr>
  </w:style>
  <w:style w:type="paragraph" w:styleId="Header">
    <w:name w:val="header"/>
    <w:basedOn w:val="Normal"/>
    <w:link w:val="HeaderChar"/>
    <w:uiPriority w:val="99"/>
    <w:unhideWhenUsed/>
    <w:rsid w:val="00B719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1993"/>
  </w:style>
  <w:style w:type="paragraph" w:styleId="Footer">
    <w:name w:val="footer"/>
    <w:basedOn w:val="Normal"/>
    <w:link w:val="FooterChar"/>
    <w:uiPriority w:val="99"/>
    <w:unhideWhenUsed/>
    <w:rsid w:val="00B719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1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Teguh</dc:creator>
  <cp:lastModifiedBy>Teguh</cp:lastModifiedBy>
  <cp:revision>3</cp:revision>
  <cp:lastPrinted>2017-07-13T07:15:00Z</cp:lastPrinted>
  <dcterms:created xsi:type="dcterms:W3CDTF">2017-07-13T07:12:00Z</dcterms:created>
  <dcterms:modified xsi:type="dcterms:W3CDTF">2017-07-13T07:15:00Z</dcterms:modified>
</cp:coreProperties>
</file>